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5F11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775877" w:rsidRDefault="00775877" w:rsidP="005F11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независимой антикоррупцион</w:t>
      </w:r>
      <w:r w:rsidR="00C765C5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ой экспертизы</w:t>
      </w:r>
    </w:p>
    <w:p w:rsidR="001409E7" w:rsidRDefault="00775877" w:rsidP="005F11B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7B342D" w:rsidRPr="007B342D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я</w:t>
      </w:r>
      <w:r w:rsidR="00AB22A8" w:rsidRPr="007B342D">
        <w:rPr>
          <w:b/>
          <w:sz w:val="28"/>
          <w:szCs w:val="28"/>
        </w:rPr>
        <w:t xml:space="preserve"> Администрации городского округа Похвистнево Самарской области </w:t>
      </w:r>
      <w:r w:rsidR="00EB1131" w:rsidRPr="00EB1131">
        <w:rPr>
          <w:b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E41378" w:rsidRPr="00E41378">
        <w:rPr>
          <w:b/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территории», утвержденный постановлением Администрации городского округа Похвистнево Самарской области от 16.08.2023 № 926»</w:t>
      </w:r>
    </w:p>
    <w:p w:rsidR="00F91F31" w:rsidRDefault="00F91F31" w:rsidP="005F11BA">
      <w:pPr>
        <w:jc w:val="center"/>
        <w:rPr>
          <w:sz w:val="28"/>
          <w:szCs w:val="28"/>
        </w:rPr>
      </w:pPr>
    </w:p>
    <w:p w:rsidR="00450B7F" w:rsidRPr="00E41378" w:rsidRDefault="00775877" w:rsidP="005F11BA">
      <w:pPr>
        <w:ind w:firstLine="709"/>
        <w:contextualSpacing/>
        <w:jc w:val="both"/>
        <w:rPr>
          <w:sz w:val="28"/>
          <w:szCs w:val="28"/>
        </w:rPr>
      </w:pPr>
      <w:r w:rsidRPr="00E41378">
        <w:rPr>
          <w:sz w:val="28"/>
          <w:szCs w:val="28"/>
        </w:rPr>
        <w:t xml:space="preserve">1. Наименование проекта нормативно правового акта: постановление Администрации городского округа Похвистнево </w:t>
      </w:r>
      <w:r w:rsidR="00EB1131" w:rsidRPr="00E41378">
        <w:rPr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E41378" w:rsidRPr="00E41378">
        <w:rPr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территории», утвержденный постановлением Администрации городского округа Похвистнево Самарской области от 16.08.2023 № 926»</w:t>
      </w:r>
      <w:r w:rsidRPr="00E41378">
        <w:rPr>
          <w:sz w:val="28"/>
          <w:szCs w:val="28"/>
        </w:rPr>
        <w:t>.</w:t>
      </w:r>
    </w:p>
    <w:p w:rsidR="00775877" w:rsidRPr="00E41378" w:rsidRDefault="00775877" w:rsidP="005F11BA">
      <w:pPr>
        <w:ind w:firstLine="709"/>
        <w:jc w:val="both"/>
        <w:rPr>
          <w:bCs/>
          <w:sz w:val="28"/>
          <w:szCs w:val="28"/>
        </w:rPr>
      </w:pPr>
      <w:r w:rsidRPr="00E41378">
        <w:rPr>
          <w:bCs/>
          <w:sz w:val="28"/>
          <w:szCs w:val="28"/>
        </w:rPr>
        <w:t>2. Разработчиком проекта НПА является</w:t>
      </w:r>
      <w:r w:rsidR="00AE313D" w:rsidRPr="00E41378">
        <w:rPr>
          <w:bCs/>
          <w:sz w:val="28"/>
          <w:szCs w:val="28"/>
        </w:rPr>
        <w:t>:</w:t>
      </w:r>
      <w:r w:rsidRPr="00E41378">
        <w:rPr>
          <w:bCs/>
          <w:sz w:val="28"/>
          <w:szCs w:val="28"/>
        </w:rPr>
        <w:t xml:space="preserve"> о</w:t>
      </w:r>
      <w:r w:rsidRPr="00E41378">
        <w:rPr>
          <w:sz w:val="28"/>
          <w:szCs w:val="28"/>
        </w:rPr>
        <w:t>тдел по управлению имуществом Администрации городского округа Похвистнево</w:t>
      </w:r>
      <w:r w:rsidRPr="00E41378">
        <w:rPr>
          <w:bCs/>
          <w:sz w:val="28"/>
          <w:szCs w:val="28"/>
        </w:rPr>
        <w:t>.</w:t>
      </w:r>
    </w:p>
    <w:p w:rsidR="005F11BA" w:rsidRPr="00E41378" w:rsidRDefault="00775877" w:rsidP="005F11BA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E41378">
        <w:rPr>
          <w:bCs/>
          <w:sz w:val="28"/>
          <w:szCs w:val="28"/>
        </w:rPr>
        <w:t>3. Правовым основанием для разработки нормативно-правового акта является</w:t>
      </w:r>
      <w:r w:rsidR="00AE313D" w:rsidRPr="00E41378">
        <w:rPr>
          <w:bCs/>
          <w:sz w:val="28"/>
          <w:szCs w:val="28"/>
        </w:rPr>
        <w:t xml:space="preserve">: </w:t>
      </w:r>
      <w:r w:rsidR="00E41378">
        <w:rPr>
          <w:sz w:val="28"/>
          <w:szCs w:val="28"/>
        </w:rPr>
        <w:t>статьей 11.10 Земельного кодекса Российской Федерации</w:t>
      </w:r>
      <w:r w:rsidR="00EB1131" w:rsidRPr="00E41378">
        <w:rPr>
          <w:sz w:val="28"/>
          <w:szCs w:val="28"/>
        </w:rPr>
        <w:t>, статья 10 Федерального закона от 26.12.2024 № 494-ФЗ «О внесении изменений в отдельные законодательные акты Российской Федерации»,</w:t>
      </w:r>
      <w:r w:rsidR="00D14509" w:rsidRPr="00E41378">
        <w:rPr>
          <w:sz w:val="28"/>
          <w:szCs w:val="28"/>
        </w:rPr>
        <w:t xml:space="preserve"> </w:t>
      </w:r>
      <w:r w:rsidR="005F11BA" w:rsidRPr="00E41378">
        <w:rPr>
          <w:sz w:val="28"/>
          <w:szCs w:val="28"/>
        </w:rPr>
        <w:t>в 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услуги.</w:t>
      </w:r>
    </w:p>
    <w:p w:rsidR="00AE313D" w:rsidRPr="00E41378" w:rsidRDefault="00775877" w:rsidP="005F11BA">
      <w:pPr>
        <w:ind w:firstLine="709"/>
        <w:jc w:val="both"/>
        <w:rPr>
          <w:bCs/>
          <w:sz w:val="28"/>
          <w:szCs w:val="28"/>
        </w:rPr>
      </w:pPr>
      <w:r w:rsidRPr="00E41378">
        <w:rPr>
          <w:bCs/>
          <w:sz w:val="28"/>
          <w:szCs w:val="28"/>
        </w:rPr>
        <w:t>4. Состояние законодательства в данной сфере регул</w:t>
      </w:r>
      <w:r w:rsidR="00AE313D" w:rsidRPr="00E41378">
        <w:rPr>
          <w:bCs/>
          <w:sz w:val="28"/>
          <w:szCs w:val="28"/>
        </w:rPr>
        <w:t>ирования:</w:t>
      </w:r>
      <w:r w:rsidR="005F11BA" w:rsidRPr="00E41378">
        <w:rPr>
          <w:bCs/>
          <w:sz w:val="28"/>
          <w:szCs w:val="28"/>
        </w:rPr>
        <w:t xml:space="preserve"> </w:t>
      </w:r>
      <w:r w:rsidR="00EB1131" w:rsidRPr="00E41378">
        <w:rPr>
          <w:sz w:val="28"/>
          <w:szCs w:val="28"/>
        </w:rPr>
        <w:t>Земельный кодекс Российской Федерации</w:t>
      </w:r>
      <w:r w:rsidR="00EE39B4" w:rsidRPr="00E41378">
        <w:rPr>
          <w:sz w:val="28"/>
          <w:szCs w:val="28"/>
        </w:rPr>
        <w:t xml:space="preserve">, </w:t>
      </w:r>
      <w:r w:rsidR="00EB1131" w:rsidRPr="00E41378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</w:t>
      </w:r>
      <w:r w:rsidR="00AE313D" w:rsidRPr="00E41378">
        <w:rPr>
          <w:sz w:val="28"/>
          <w:szCs w:val="28"/>
        </w:rPr>
        <w:t>.</w:t>
      </w:r>
    </w:p>
    <w:p w:rsidR="00775877" w:rsidRPr="00E41378" w:rsidRDefault="00775877" w:rsidP="005F11BA">
      <w:pPr>
        <w:ind w:firstLine="709"/>
        <w:jc w:val="both"/>
        <w:rPr>
          <w:sz w:val="28"/>
          <w:szCs w:val="28"/>
        </w:rPr>
      </w:pPr>
      <w:r w:rsidRPr="00E41378">
        <w:rPr>
          <w:bCs/>
          <w:sz w:val="28"/>
          <w:szCs w:val="28"/>
        </w:rPr>
        <w:t>Негативные последствия от принятия постановления отсутствуют.</w:t>
      </w:r>
    </w:p>
    <w:p w:rsidR="005C7176" w:rsidRDefault="005C7176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EB1131" w:rsidRDefault="00EB1131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E41378" w:rsidRDefault="00E41378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F55997" w:rsidRDefault="00EB1131" w:rsidP="005F11B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5C7176">
        <w:rPr>
          <w:b/>
          <w:sz w:val="28"/>
          <w:szCs w:val="28"/>
        </w:rPr>
        <w:t>а</w:t>
      </w:r>
      <w:r w:rsidR="00F55997" w:rsidRPr="00DD435B">
        <w:rPr>
          <w:b/>
          <w:sz w:val="28"/>
          <w:szCs w:val="28"/>
        </w:rPr>
        <w:t xml:space="preserve">чальник </w:t>
      </w:r>
      <w:r w:rsidR="00F55997">
        <w:rPr>
          <w:b/>
          <w:sz w:val="28"/>
          <w:szCs w:val="28"/>
        </w:rPr>
        <w:t>отдела</w:t>
      </w:r>
    </w:p>
    <w:p w:rsidR="005543AB" w:rsidRDefault="00F55997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D435B">
        <w:rPr>
          <w:b/>
          <w:sz w:val="28"/>
          <w:szCs w:val="28"/>
        </w:rPr>
        <w:t xml:space="preserve">по управлению имуществом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65B79">
        <w:rPr>
          <w:b/>
          <w:sz w:val="28"/>
          <w:szCs w:val="28"/>
        </w:rPr>
        <w:t xml:space="preserve">      </w:t>
      </w:r>
      <w:r w:rsidR="00EB1131">
        <w:rPr>
          <w:b/>
          <w:sz w:val="28"/>
          <w:szCs w:val="28"/>
        </w:rPr>
        <w:t xml:space="preserve">Р.Н. </w:t>
      </w:r>
      <w:proofErr w:type="spellStart"/>
      <w:r w:rsidR="00EB1131">
        <w:rPr>
          <w:b/>
          <w:sz w:val="28"/>
          <w:szCs w:val="28"/>
        </w:rPr>
        <w:t>Курамшин</w:t>
      </w:r>
      <w:proofErr w:type="spellEnd"/>
    </w:p>
    <w:p w:rsidR="00D14509" w:rsidRDefault="00D14509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2C8C" w:rsidRDefault="00082C8C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1378" w:rsidRDefault="00E41378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1378" w:rsidRDefault="00E41378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1378" w:rsidRDefault="00E41378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1378" w:rsidRDefault="00E41378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1378" w:rsidRDefault="00E41378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09E7" w:rsidRPr="00253D95" w:rsidRDefault="00082C8C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03.08</w:t>
      </w:r>
      <w:r w:rsidR="005F11BA">
        <w:rPr>
          <w:sz w:val="28"/>
          <w:szCs w:val="28"/>
        </w:rPr>
        <w:t>.2026</w:t>
      </w:r>
    </w:p>
    <w:sectPr w:rsidR="001409E7" w:rsidRPr="00253D95" w:rsidSect="00D14509">
      <w:pgSz w:w="11906" w:h="16838"/>
      <w:pgMar w:top="1134" w:right="567" w:bottom="851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957" w:rsidRDefault="00F77957" w:rsidP="00B67494">
      <w:r>
        <w:separator/>
      </w:r>
    </w:p>
  </w:endnote>
  <w:endnote w:type="continuationSeparator" w:id="0">
    <w:p w:rsidR="00F77957" w:rsidRDefault="00F77957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957" w:rsidRDefault="00F77957" w:rsidP="00B67494">
      <w:r>
        <w:separator/>
      </w:r>
    </w:p>
  </w:footnote>
  <w:footnote w:type="continuationSeparator" w:id="0">
    <w:p w:rsidR="00F77957" w:rsidRDefault="00F77957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hdrShapeDefaults>
    <o:shapedefaults v:ext="edit" spidmax="77826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1E59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1805"/>
    <w:rsid w:val="000734C2"/>
    <w:rsid w:val="00074A51"/>
    <w:rsid w:val="00082C8C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2213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3D95"/>
    <w:rsid w:val="00255880"/>
    <w:rsid w:val="002563F5"/>
    <w:rsid w:val="00257425"/>
    <w:rsid w:val="0026468E"/>
    <w:rsid w:val="00271E4C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0B5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557E9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693E"/>
    <w:rsid w:val="003F7D27"/>
    <w:rsid w:val="00400AB1"/>
    <w:rsid w:val="004123F9"/>
    <w:rsid w:val="00412F49"/>
    <w:rsid w:val="004210EA"/>
    <w:rsid w:val="00423401"/>
    <w:rsid w:val="004312C7"/>
    <w:rsid w:val="00432B43"/>
    <w:rsid w:val="004332CB"/>
    <w:rsid w:val="0043388A"/>
    <w:rsid w:val="00442BB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23D2"/>
    <w:rsid w:val="005673F7"/>
    <w:rsid w:val="00573B81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0D00"/>
    <w:rsid w:val="005B1AC2"/>
    <w:rsid w:val="005B34FE"/>
    <w:rsid w:val="005B6AA3"/>
    <w:rsid w:val="005C42E0"/>
    <w:rsid w:val="005C7176"/>
    <w:rsid w:val="005C7786"/>
    <w:rsid w:val="005D06F5"/>
    <w:rsid w:val="005D1BF3"/>
    <w:rsid w:val="005E3D9A"/>
    <w:rsid w:val="005F10BD"/>
    <w:rsid w:val="005F11BA"/>
    <w:rsid w:val="005F24E5"/>
    <w:rsid w:val="005F494B"/>
    <w:rsid w:val="005F6044"/>
    <w:rsid w:val="00610042"/>
    <w:rsid w:val="00613738"/>
    <w:rsid w:val="0061478E"/>
    <w:rsid w:val="00614DC1"/>
    <w:rsid w:val="006159C5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77B8A"/>
    <w:rsid w:val="00684618"/>
    <w:rsid w:val="006848E5"/>
    <w:rsid w:val="00690DE9"/>
    <w:rsid w:val="00691606"/>
    <w:rsid w:val="006A36CA"/>
    <w:rsid w:val="006B1757"/>
    <w:rsid w:val="006B4AED"/>
    <w:rsid w:val="006B6661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5877"/>
    <w:rsid w:val="007770FD"/>
    <w:rsid w:val="007829B6"/>
    <w:rsid w:val="007857CD"/>
    <w:rsid w:val="007908F7"/>
    <w:rsid w:val="00792A5F"/>
    <w:rsid w:val="00797897"/>
    <w:rsid w:val="007A3DC2"/>
    <w:rsid w:val="007B342D"/>
    <w:rsid w:val="007C2886"/>
    <w:rsid w:val="007D02AE"/>
    <w:rsid w:val="007D24CC"/>
    <w:rsid w:val="007D25CE"/>
    <w:rsid w:val="007D4EA4"/>
    <w:rsid w:val="007E3E99"/>
    <w:rsid w:val="007F317F"/>
    <w:rsid w:val="00810373"/>
    <w:rsid w:val="008125F6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21FBD"/>
    <w:rsid w:val="009252A0"/>
    <w:rsid w:val="009254AC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2BB9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46E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46C40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E313D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5B79"/>
    <w:rsid w:val="00B67494"/>
    <w:rsid w:val="00B725A1"/>
    <w:rsid w:val="00B80D3C"/>
    <w:rsid w:val="00B94E6B"/>
    <w:rsid w:val="00B9557D"/>
    <w:rsid w:val="00BA30C7"/>
    <w:rsid w:val="00BB07AA"/>
    <w:rsid w:val="00BB4682"/>
    <w:rsid w:val="00BC5E2C"/>
    <w:rsid w:val="00BD234E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66A15"/>
    <w:rsid w:val="00C66AEA"/>
    <w:rsid w:val="00C765C5"/>
    <w:rsid w:val="00C80713"/>
    <w:rsid w:val="00C82CF7"/>
    <w:rsid w:val="00C936F9"/>
    <w:rsid w:val="00CA0984"/>
    <w:rsid w:val="00CA4E73"/>
    <w:rsid w:val="00CB23C2"/>
    <w:rsid w:val="00CC05D3"/>
    <w:rsid w:val="00CC2582"/>
    <w:rsid w:val="00CC7ACD"/>
    <w:rsid w:val="00CE00A4"/>
    <w:rsid w:val="00CE0B7F"/>
    <w:rsid w:val="00CE3E82"/>
    <w:rsid w:val="00CE46D0"/>
    <w:rsid w:val="00CE6F83"/>
    <w:rsid w:val="00D11295"/>
    <w:rsid w:val="00D14509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867FF"/>
    <w:rsid w:val="00D95A18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05976"/>
    <w:rsid w:val="00E12F08"/>
    <w:rsid w:val="00E13F4C"/>
    <w:rsid w:val="00E24FAF"/>
    <w:rsid w:val="00E25A27"/>
    <w:rsid w:val="00E37780"/>
    <w:rsid w:val="00E41378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B1131"/>
    <w:rsid w:val="00EC2DE7"/>
    <w:rsid w:val="00ED061B"/>
    <w:rsid w:val="00ED7633"/>
    <w:rsid w:val="00EE1CA3"/>
    <w:rsid w:val="00EE39B4"/>
    <w:rsid w:val="00F02824"/>
    <w:rsid w:val="00F0559A"/>
    <w:rsid w:val="00F10644"/>
    <w:rsid w:val="00F1435F"/>
    <w:rsid w:val="00F216F3"/>
    <w:rsid w:val="00F23350"/>
    <w:rsid w:val="00F309C3"/>
    <w:rsid w:val="00F32165"/>
    <w:rsid w:val="00F42BED"/>
    <w:rsid w:val="00F527A4"/>
    <w:rsid w:val="00F55997"/>
    <w:rsid w:val="00F638CB"/>
    <w:rsid w:val="00F6706D"/>
    <w:rsid w:val="00F72400"/>
    <w:rsid w:val="00F7512E"/>
    <w:rsid w:val="00F77957"/>
    <w:rsid w:val="00F842BD"/>
    <w:rsid w:val="00F91F31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77D6"/>
    <w:rsid w:val="00FF2660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61BEF-122F-4527-AC8A-DFD7F753D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1899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Газизова Рузана</cp:lastModifiedBy>
  <cp:revision>31</cp:revision>
  <cp:lastPrinted>2026-08-04T04:13:00Z</cp:lastPrinted>
  <dcterms:created xsi:type="dcterms:W3CDTF">2022-02-03T08:38:00Z</dcterms:created>
  <dcterms:modified xsi:type="dcterms:W3CDTF">2026-08-04T04:13:00Z</dcterms:modified>
</cp:coreProperties>
</file>